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F8BD" w14:textId="2F6257A8" w:rsidR="00C6277A" w:rsidRPr="00EB0984" w:rsidRDefault="007306A4" w:rsidP="00C6277A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ŚWIĘTOKRZYSKI </w:t>
      </w:r>
      <w:r w:rsidR="00C6277A" w:rsidRPr="00EB0984">
        <w:rPr>
          <w:rFonts w:ascii="Calibri" w:hAnsi="Calibri" w:cs="Calibri"/>
          <w:b/>
          <w:i/>
        </w:rPr>
        <w:t xml:space="preserve">BANK SPÓŁDZIELCZY W JĘDRZEJOWIE </w:t>
      </w:r>
    </w:p>
    <w:p w14:paraId="6749F686" w14:textId="77777777" w:rsidR="008D583A" w:rsidRDefault="008D583A" w:rsidP="00C6277A">
      <w:pPr>
        <w:ind w:left="3540" w:firstLine="708"/>
        <w:jc w:val="both"/>
        <w:rPr>
          <w:rFonts w:ascii="Calibri" w:hAnsi="Calibri" w:cs="Calibri"/>
          <w:sz w:val="18"/>
          <w:szCs w:val="18"/>
        </w:rPr>
      </w:pPr>
    </w:p>
    <w:p w14:paraId="06936C5D" w14:textId="389C8292" w:rsidR="00C6277A" w:rsidRPr="00EB0984" w:rsidRDefault="00C6277A" w:rsidP="00C6277A">
      <w:pPr>
        <w:ind w:left="3540" w:firstLine="708"/>
        <w:jc w:val="both"/>
        <w:rPr>
          <w:rFonts w:ascii="Calibri" w:hAnsi="Calibri" w:cs="Arial"/>
          <w:sz w:val="18"/>
          <w:szCs w:val="18"/>
          <w:u w:val="single"/>
        </w:rPr>
      </w:pPr>
      <w:r w:rsidRPr="00EB0984">
        <w:rPr>
          <w:rFonts w:ascii="Calibri" w:hAnsi="Calibri" w:cs="Calibri"/>
          <w:sz w:val="18"/>
          <w:szCs w:val="18"/>
        </w:rPr>
        <w:tab/>
      </w:r>
    </w:p>
    <w:p w14:paraId="7EDEC313" w14:textId="77777777" w:rsidR="00C6277A" w:rsidRPr="00EB0984" w:rsidRDefault="00C6277A" w:rsidP="00C6277A">
      <w:pPr>
        <w:spacing w:after="120"/>
        <w:ind w:left="567"/>
        <w:jc w:val="both"/>
        <w:rPr>
          <w:rFonts w:ascii="Calibri" w:hAnsi="Calibri" w:cs="Calibri"/>
          <w:b/>
          <w:smallCaps/>
        </w:rPr>
      </w:pPr>
      <w:bookmarkStart w:id="0" w:name="_Hlk500773217"/>
      <w:bookmarkStart w:id="1" w:name="_Toc505263322"/>
    </w:p>
    <w:bookmarkEnd w:id="1"/>
    <w:p w14:paraId="57259AA1" w14:textId="77847BD6" w:rsidR="00EE7A5E" w:rsidRPr="002028C8" w:rsidRDefault="00EE7A5E" w:rsidP="00EE7A5E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</w:rPr>
      </w:pPr>
      <w:r w:rsidRPr="002028C8">
        <w:rPr>
          <w:rFonts w:ascii="Calibri" w:hAnsi="Calibri" w:cs="Calibri"/>
          <w:b/>
          <w:smallCaps/>
          <w:color w:val="008866"/>
        </w:rPr>
        <w:t xml:space="preserve">KLAUZULA INFORMACYJNA </w:t>
      </w:r>
      <w:r>
        <w:rPr>
          <w:rFonts w:ascii="Calibri" w:hAnsi="Calibri" w:cs="Calibri"/>
          <w:b/>
          <w:smallCaps/>
          <w:color w:val="008866"/>
        </w:rPr>
        <w:t xml:space="preserve">ŚWIĘTOKRZYSKIEGO BANKU SPÓŁDZIELCZEGO </w:t>
      </w:r>
      <w:r w:rsidR="00077BE5">
        <w:rPr>
          <w:rFonts w:ascii="Calibri" w:hAnsi="Calibri" w:cs="Calibri"/>
          <w:b/>
          <w:smallCaps/>
          <w:color w:val="008866"/>
        </w:rPr>
        <w:t xml:space="preserve">                                  </w:t>
      </w:r>
      <w:r>
        <w:rPr>
          <w:rFonts w:ascii="Calibri" w:hAnsi="Calibri" w:cs="Calibri"/>
          <w:b/>
          <w:smallCaps/>
          <w:color w:val="008866"/>
        </w:rPr>
        <w:t>W JĘDRZEJOWIE</w:t>
      </w:r>
    </w:p>
    <w:p w14:paraId="58AA9BC8" w14:textId="276E7502" w:rsidR="00C6277A" w:rsidRPr="00EB0984" w:rsidRDefault="007306A4" w:rsidP="00C6277A">
      <w:pPr>
        <w:spacing w:before="120" w:after="120" w:line="24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Świętokrzyski </w:t>
      </w:r>
      <w:r w:rsidR="00C6277A" w:rsidRPr="00EB0984">
        <w:rPr>
          <w:rFonts w:ascii="Calibri" w:hAnsi="Calibri" w:cs="Calibri"/>
          <w:b/>
          <w:sz w:val="20"/>
          <w:szCs w:val="20"/>
        </w:rPr>
        <w:t xml:space="preserve">Bank Spółdzielczy w Jędrzejowie </w:t>
      </w:r>
      <w:r w:rsidR="00C6277A" w:rsidRPr="00EB0984">
        <w:rPr>
          <w:rFonts w:ascii="Calibri" w:hAnsi="Calibri" w:cs="Calibri"/>
          <w:sz w:val="20"/>
          <w:szCs w:val="20"/>
        </w:rPr>
        <w:t xml:space="preserve"> informuje Panią/Pana o przetwarzaniu danych osobowych stanowiących Pani/Pana własność zgodnie z art. 13 ust. 1-2 Rozporządzenia Parlamentu Europejskiego i Rady (UE) 2016/679 </w:t>
      </w:r>
      <w:r w:rsidR="00FD6135" w:rsidRPr="00EB0984">
        <w:rPr>
          <w:rFonts w:ascii="Calibri" w:hAnsi="Calibri" w:cs="Calibri"/>
          <w:sz w:val="20"/>
          <w:szCs w:val="20"/>
        </w:rPr>
        <w:t xml:space="preserve">    </w:t>
      </w:r>
      <w:r w:rsidR="00C6277A" w:rsidRPr="00EB0984">
        <w:rPr>
          <w:rFonts w:ascii="Calibri" w:hAnsi="Calibri" w:cs="Calibri"/>
          <w:sz w:val="20"/>
          <w:szCs w:val="20"/>
        </w:rPr>
        <w:t>z dnia 27 kwietnia 2016 r. w sprawie ochrony osób fizycznych w związku z przetwarzaniem danych osobowych</w:t>
      </w:r>
      <w:r>
        <w:rPr>
          <w:rFonts w:ascii="Calibri" w:hAnsi="Calibri" w:cs="Calibri"/>
          <w:sz w:val="20"/>
          <w:szCs w:val="20"/>
        </w:rPr>
        <w:t xml:space="preserve"> </w:t>
      </w:r>
      <w:r w:rsidR="00C6277A" w:rsidRPr="00EB0984">
        <w:rPr>
          <w:rFonts w:ascii="Calibri" w:hAnsi="Calibri" w:cs="Calibri"/>
          <w:sz w:val="20"/>
          <w:szCs w:val="20"/>
        </w:rPr>
        <w:t>i w sprawie swobodnego przepływu takich danych oraz uchylenia dyrektywy 95/46/WE (ogólne rozporządzenie o ochronie danych, zwane dalej „</w:t>
      </w:r>
      <w:r w:rsidR="00C6277A" w:rsidRPr="00EB0984">
        <w:rPr>
          <w:rFonts w:ascii="Calibri" w:hAnsi="Calibri" w:cs="Calibri"/>
          <w:b/>
          <w:sz w:val="20"/>
          <w:szCs w:val="20"/>
        </w:rPr>
        <w:t>RODO</w:t>
      </w:r>
      <w:r w:rsidR="00C6277A" w:rsidRPr="00EB0984">
        <w:rPr>
          <w:rFonts w:ascii="Calibri" w:hAnsi="Calibri" w:cs="Calibri"/>
          <w:sz w:val="20"/>
          <w:szCs w:val="20"/>
        </w:rPr>
        <w:t xml:space="preserve">”): </w:t>
      </w:r>
      <w:bookmarkEnd w:id="0"/>
    </w:p>
    <w:p w14:paraId="242720F9" w14:textId="77777777" w:rsidR="00C6277A" w:rsidRPr="00EB0984" w:rsidRDefault="00C6277A" w:rsidP="00C6277A">
      <w:pPr>
        <w:numPr>
          <w:ilvl w:val="0"/>
          <w:numId w:val="17"/>
        </w:numPr>
        <w:tabs>
          <w:tab w:val="left" w:pos="-3544"/>
          <w:tab w:val="num" w:pos="993"/>
        </w:tabs>
        <w:ind w:left="482" w:hanging="425"/>
        <w:jc w:val="both"/>
        <w:rPr>
          <w:rFonts w:ascii="Calibri" w:hAnsi="Calibri" w:cs="Calibri"/>
          <w:b/>
          <w:sz w:val="20"/>
          <w:szCs w:val="20"/>
        </w:rPr>
      </w:pPr>
      <w:bookmarkStart w:id="2" w:name="_Hlk498000204"/>
      <w:r w:rsidRPr="00EB0984">
        <w:rPr>
          <w:rFonts w:ascii="Calibri" w:hAnsi="Calibri" w:cs="Calibri"/>
          <w:b/>
          <w:sz w:val="20"/>
          <w:szCs w:val="20"/>
        </w:rPr>
        <w:t>Administrator danych osobowych.</w:t>
      </w:r>
    </w:p>
    <w:p w14:paraId="0C28B7B8" w14:textId="595EF356" w:rsidR="00C6277A" w:rsidRPr="00EB0984" w:rsidRDefault="007306A4" w:rsidP="00C6277A">
      <w:pPr>
        <w:tabs>
          <w:tab w:val="center" w:pos="-3544"/>
        </w:tabs>
        <w:spacing w:before="120" w:after="120" w:line="240" w:lineRule="atLeast"/>
        <w:ind w:left="482"/>
        <w:contextualSpacing/>
        <w:jc w:val="both"/>
        <w:rPr>
          <w:rFonts w:asciiTheme="minorHAnsi" w:hAnsiTheme="minorHAnsi" w:cs="Calibri"/>
          <w:sz w:val="20"/>
          <w:szCs w:val="20"/>
        </w:rPr>
      </w:pPr>
      <w:bookmarkStart w:id="3" w:name="_Hlk512202745"/>
      <w:r>
        <w:rPr>
          <w:rFonts w:ascii="Calibri" w:hAnsi="Calibri" w:cs="Calibri"/>
          <w:b/>
          <w:sz w:val="20"/>
          <w:szCs w:val="20"/>
        </w:rPr>
        <w:t xml:space="preserve">Świętokrzyski </w:t>
      </w:r>
      <w:r w:rsidR="00C6277A" w:rsidRPr="00EB0984">
        <w:rPr>
          <w:rFonts w:ascii="Calibri" w:hAnsi="Calibri" w:cs="Calibri"/>
          <w:b/>
          <w:sz w:val="20"/>
          <w:szCs w:val="20"/>
        </w:rPr>
        <w:t xml:space="preserve">Bank Spółdzielczy w Jędrzejowie </w:t>
      </w:r>
      <w:bookmarkEnd w:id="3"/>
      <w:r w:rsidR="00C6277A" w:rsidRPr="00EB0984">
        <w:rPr>
          <w:rFonts w:ascii="Calibri" w:hAnsi="Calibri" w:cs="Calibri"/>
          <w:b/>
          <w:sz w:val="20"/>
          <w:szCs w:val="20"/>
        </w:rPr>
        <w:t>z siedzibą przy ul.</w:t>
      </w:r>
      <w:r w:rsidR="007419A8" w:rsidRPr="00EB0984">
        <w:rPr>
          <w:rFonts w:ascii="Calibri" w:hAnsi="Calibri" w:cs="Calibri"/>
          <w:b/>
          <w:sz w:val="20"/>
          <w:szCs w:val="20"/>
        </w:rPr>
        <w:t xml:space="preserve"> </w:t>
      </w:r>
      <w:r w:rsidR="00C6277A" w:rsidRPr="00EB0984">
        <w:rPr>
          <w:rFonts w:ascii="Calibri" w:hAnsi="Calibri" w:cs="Calibri"/>
          <w:b/>
          <w:sz w:val="20"/>
          <w:szCs w:val="20"/>
        </w:rPr>
        <w:t>Przypkowskiego30, 28-300 Jędrzejów</w:t>
      </w:r>
      <w:r w:rsidR="00C6277A" w:rsidRPr="00EB0984">
        <w:rPr>
          <w:rFonts w:ascii="Calibri" w:hAnsi="Calibri" w:cs="Calibri"/>
          <w:sz w:val="20"/>
          <w:szCs w:val="20"/>
        </w:rPr>
        <w:t xml:space="preserve">, jest </w:t>
      </w:r>
      <w:r w:rsidR="00C6277A" w:rsidRPr="00EB0984">
        <w:rPr>
          <w:rFonts w:asciiTheme="minorHAnsi" w:hAnsiTheme="minorHAnsi" w:cs="Calibri"/>
          <w:sz w:val="20"/>
          <w:szCs w:val="20"/>
        </w:rPr>
        <w:t>Administratorem Pani/Pana danych osobowych (zwanym dalej „</w:t>
      </w:r>
      <w:r w:rsidR="00C6277A" w:rsidRPr="00EB0984">
        <w:rPr>
          <w:rFonts w:asciiTheme="minorHAnsi" w:hAnsiTheme="minorHAnsi" w:cs="Calibri"/>
          <w:b/>
          <w:sz w:val="20"/>
          <w:szCs w:val="20"/>
        </w:rPr>
        <w:t>Administratorem</w:t>
      </w:r>
      <w:r w:rsidR="00C6277A" w:rsidRPr="00EB0984">
        <w:rPr>
          <w:rFonts w:asciiTheme="minorHAnsi" w:hAnsiTheme="minorHAnsi" w:cs="Calibri"/>
          <w:sz w:val="20"/>
          <w:szCs w:val="20"/>
        </w:rPr>
        <w:t xml:space="preserve">”). </w:t>
      </w:r>
    </w:p>
    <w:p w14:paraId="111CB75B" w14:textId="77777777" w:rsidR="00C6277A" w:rsidRPr="00EB0984" w:rsidRDefault="00C6277A" w:rsidP="00C6277A">
      <w:pPr>
        <w:numPr>
          <w:ilvl w:val="0"/>
          <w:numId w:val="17"/>
        </w:numPr>
        <w:tabs>
          <w:tab w:val="left" w:pos="-3544"/>
          <w:tab w:val="num" w:pos="993"/>
        </w:tabs>
        <w:ind w:left="482" w:hanging="425"/>
        <w:jc w:val="both"/>
        <w:rPr>
          <w:rFonts w:asciiTheme="minorHAnsi" w:hAnsiTheme="minorHAnsi" w:cs="Calibri"/>
          <w:b/>
          <w:sz w:val="20"/>
          <w:szCs w:val="20"/>
        </w:rPr>
      </w:pPr>
      <w:r w:rsidRPr="00EB0984">
        <w:rPr>
          <w:rFonts w:asciiTheme="minorHAnsi" w:hAnsiTheme="minorHAnsi" w:cs="Calibri"/>
          <w:b/>
          <w:sz w:val="20"/>
          <w:szCs w:val="20"/>
        </w:rPr>
        <w:t>Inspektor Ochrony Danych.</w:t>
      </w:r>
    </w:p>
    <w:p w14:paraId="15B2E9AA" w14:textId="336DBF83" w:rsidR="00C6277A" w:rsidRPr="00EB0984" w:rsidRDefault="00C6277A" w:rsidP="00C6277A">
      <w:pPr>
        <w:spacing w:before="120" w:after="120" w:line="240" w:lineRule="atLeast"/>
        <w:ind w:left="482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EB0984">
        <w:rPr>
          <w:rFonts w:asciiTheme="minorHAnsi" w:hAnsiTheme="minorHAnsi" w:cs="Calibri"/>
          <w:sz w:val="20"/>
          <w:szCs w:val="20"/>
        </w:rPr>
        <w:t xml:space="preserve">Administrator wyznaczył Inspektora Ochrony Danych z którym może się Pani/Pan skontaktować </w:t>
      </w:r>
      <w:r w:rsidR="00FD6135" w:rsidRPr="00EB0984">
        <w:rPr>
          <w:rFonts w:asciiTheme="minorHAnsi" w:hAnsiTheme="minorHAnsi" w:cs="Calibri"/>
          <w:sz w:val="20"/>
          <w:szCs w:val="20"/>
        </w:rPr>
        <w:t xml:space="preserve">                          </w:t>
      </w:r>
      <w:r w:rsidRPr="00EB0984">
        <w:rPr>
          <w:rFonts w:asciiTheme="minorHAnsi" w:hAnsiTheme="minorHAnsi" w:cs="Calibri"/>
          <w:sz w:val="20"/>
          <w:szCs w:val="20"/>
        </w:rPr>
        <w:t xml:space="preserve"> sprawach ochrony swoich danych osobowych</w:t>
      </w:r>
      <w:bookmarkStart w:id="4" w:name="_Hlk511946120"/>
      <w:r w:rsidRPr="00EB0984">
        <w:rPr>
          <w:rFonts w:asciiTheme="minorHAnsi" w:hAnsiTheme="minorHAnsi" w:cs="Calibri"/>
          <w:sz w:val="20"/>
          <w:szCs w:val="20"/>
        </w:rPr>
        <w:t xml:space="preserve"> pod adresem e -mail: </w:t>
      </w:r>
      <w:r w:rsidR="00A95D7B" w:rsidRPr="00EB0984">
        <w:rPr>
          <w:rFonts w:asciiTheme="minorHAnsi" w:hAnsiTheme="minorHAnsi" w:cs="Calibri"/>
          <w:sz w:val="20"/>
          <w:szCs w:val="20"/>
        </w:rPr>
        <w:t>iod</w:t>
      </w:r>
      <w:r w:rsidRPr="00EB0984">
        <w:rPr>
          <w:rFonts w:asciiTheme="minorHAnsi" w:hAnsiTheme="minorHAnsi" w:cs="Calibri"/>
          <w:sz w:val="20"/>
          <w:szCs w:val="20"/>
        </w:rPr>
        <w:t>@b</w:t>
      </w:r>
      <w:r w:rsidR="008D583A">
        <w:rPr>
          <w:rFonts w:asciiTheme="minorHAnsi" w:hAnsiTheme="minorHAnsi" w:cs="Calibri"/>
          <w:sz w:val="20"/>
          <w:szCs w:val="20"/>
        </w:rPr>
        <w:t>sswietokrzyski.pl</w:t>
      </w:r>
      <w:r w:rsidRPr="00EB0984">
        <w:rPr>
          <w:rFonts w:asciiTheme="minorHAnsi" w:hAnsiTheme="minorHAnsi" w:cs="Calibri"/>
          <w:sz w:val="20"/>
          <w:szCs w:val="20"/>
        </w:rPr>
        <w:t xml:space="preserve"> pod numerem telefonu 41 3861880 lub pisemnie na adres naszej siedziby wskazany w ustępie 1 powyżej.</w:t>
      </w:r>
    </w:p>
    <w:bookmarkEnd w:id="4"/>
    <w:p w14:paraId="0BBADCCD" w14:textId="77777777" w:rsidR="00C6277A" w:rsidRPr="00EB0984" w:rsidRDefault="00C6277A" w:rsidP="00C6277A">
      <w:pPr>
        <w:numPr>
          <w:ilvl w:val="0"/>
          <w:numId w:val="17"/>
        </w:numPr>
        <w:tabs>
          <w:tab w:val="left" w:pos="-3544"/>
          <w:tab w:val="num" w:pos="993"/>
        </w:tabs>
        <w:ind w:left="482" w:hanging="425"/>
        <w:jc w:val="both"/>
        <w:rPr>
          <w:rFonts w:asciiTheme="minorHAnsi" w:hAnsiTheme="minorHAnsi" w:cs="Calibri"/>
          <w:b/>
          <w:sz w:val="20"/>
          <w:szCs w:val="20"/>
        </w:rPr>
      </w:pPr>
      <w:r w:rsidRPr="00EB0984">
        <w:rPr>
          <w:rFonts w:asciiTheme="minorHAnsi" w:hAnsiTheme="minorHAnsi" w:cs="Calibri"/>
          <w:b/>
          <w:sz w:val="20"/>
          <w:szCs w:val="20"/>
        </w:rPr>
        <w:t>Cele i podstawy przetwarzania.</w:t>
      </w:r>
    </w:p>
    <w:p w14:paraId="1AB5673D" w14:textId="77777777" w:rsidR="00C36508" w:rsidRPr="00EB0984" w:rsidRDefault="00C6277A" w:rsidP="00EB778D">
      <w:pPr>
        <w:spacing w:before="120" w:after="120" w:line="240" w:lineRule="atLeast"/>
        <w:ind w:firstLine="482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EB0984">
        <w:rPr>
          <w:rFonts w:asciiTheme="minorHAnsi" w:hAnsiTheme="minorHAnsi" w:cs="Calibri"/>
          <w:sz w:val="20"/>
          <w:szCs w:val="20"/>
        </w:rPr>
        <w:t>Administrator będzie przetwarzać Pani/Pana dane:</w:t>
      </w:r>
      <w:bookmarkStart w:id="5" w:name="_Hlk505261861"/>
    </w:p>
    <w:p w14:paraId="3C463C91" w14:textId="77777777" w:rsidR="00EB778D" w:rsidRPr="00EB0984" w:rsidRDefault="00EB778D" w:rsidP="00EB778D">
      <w:pPr>
        <w:numPr>
          <w:ilvl w:val="0"/>
          <w:numId w:val="16"/>
        </w:numPr>
        <w:spacing w:before="120" w:after="120" w:line="240" w:lineRule="atLeast"/>
        <w:ind w:left="993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EB0984">
        <w:rPr>
          <w:rFonts w:asciiTheme="minorHAnsi" w:hAnsiTheme="minorHAnsi"/>
          <w:sz w:val="20"/>
          <w:szCs w:val="20"/>
        </w:rPr>
        <w:t>Wyłącznie w celu realizacji zadań pracodawcy – administratora w związku z prowadzoną przez niego działalnością socjalną na podstawie przepisów ustawy z dnia 4 marca 1994 r. o zakładowym funduszu świadczeń socjalnych (tekst jedn.: Dz.U. z 2018 r. poz. 1316, zwana dalej ustawą o ZFŚS).</w:t>
      </w:r>
    </w:p>
    <w:p w14:paraId="6D8E635C" w14:textId="77777777" w:rsidR="00EB778D" w:rsidRPr="00EB0984" w:rsidRDefault="00EB778D" w:rsidP="00EB778D">
      <w:pPr>
        <w:numPr>
          <w:ilvl w:val="0"/>
          <w:numId w:val="16"/>
        </w:numPr>
        <w:spacing w:before="120" w:after="120" w:line="240" w:lineRule="atLeast"/>
        <w:ind w:left="993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EB0984">
        <w:rPr>
          <w:rFonts w:asciiTheme="minorHAnsi" w:hAnsiTheme="minorHAnsi"/>
          <w:sz w:val="20"/>
          <w:szCs w:val="20"/>
        </w:rPr>
        <w:t>Podstawą prawną przetwarzania danych osobowych na potrzeby związane z prowadzoną działalnością socjalną jest art. 8 ustawy o ZFŚS oraz art 22</w:t>
      </w:r>
      <w:r w:rsidRPr="00EB0984">
        <w:rPr>
          <w:rFonts w:asciiTheme="minorHAnsi" w:hAnsiTheme="minorHAnsi"/>
          <w:sz w:val="20"/>
          <w:szCs w:val="20"/>
          <w:vertAlign w:val="superscript"/>
        </w:rPr>
        <w:t>1 </w:t>
      </w:r>
      <w:r w:rsidRPr="00EB0984">
        <w:rPr>
          <w:rFonts w:asciiTheme="minorHAnsi" w:hAnsiTheme="minorHAnsi"/>
          <w:sz w:val="20"/>
          <w:szCs w:val="20"/>
        </w:rPr>
        <w:t>ustawy z dnia 26 czerwca 1974 r. Kodeks pracy (tekst jedn.: Dz.U. z 2018 r. poz. 917).</w:t>
      </w:r>
    </w:p>
    <w:p w14:paraId="0A86B4B7" w14:textId="77777777" w:rsidR="00C36508" w:rsidRPr="00EB0984" w:rsidRDefault="00EB778D" w:rsidP="00C36508">
      <w:pPr>
        <w:numPr>
          <w:ilvl w:val="0"/>
          <w:numId w:val="16"/>
        </w:numPr>
        <w:spacing w:before="120" w:after="120" w:line="240" w:lineRule="atLeast"/>
        <w:ind w:left="993" w:hanging="426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EB0984">
        <w:rPr>
          <w:rFonts w:asciiTheme="minorHAnsi" w:hAnsiTheme="minorHAnsi"/>
          <w:sz w:val="20"/>
          <w:szCs w:val="20"/>
        </w:rPr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  <w:r w:rsidR="00C6091F" w:rsidRPr="00EB0984">
        <w:rPr>
          <w:rFonts w:asciiTheme="minorHAnsi" w:hAnsiTheme="minorHAnsi" w:cs="Calibri"/>
          <w:sz w:val="20"/>
          <w:szCs w:val="20"/>
        </w:rPr>
        <w:t xml:space="preserve"> </w:t>
      </w:r>
      <w:r w:rsidR="00C6091F" w:rsidRPr="00EB0984">
        <w:rPr>
          <w:rFonts w:asciiTheme="minorHAnsi" w:hAnsiTheme="minorHAnsi"/>
          <w:sz w:val="20"/>
          <w:szCs w:val="20"/>
        </w:rPr>
        <w:t>Po upływie tego okresu dane osobowe będą przechowywane do celów archiwizacyjnych przez okres określony przepisami prawa w tym zakresie</w:t>
      </w:r>
    </w:p>
    <w:bookmarkEnd w:id="5"/>
    <w:p w14:paraId="6CCF805B" w14:textId="77777777" w:rsidR="00C6277A" w:rsidRPr="00EB0984" w:rsidRDefault="00C6277A" w:rsidP="00C6277A">
      <w:pPr>
        <w:numPr>
          <w:ilvl w:val="0"/>
          <w:numId w:val="17"/>
        </w:numPr>
        <w:tabs>
          <w:tab w:val="left" w:pos="-3544"/>
          <w:tab w:val="num" w:pos="993"/>
        </w:tabs>
        <w:ind w:left="482" w:hanging="425"/>
        <w:jc w:val="both"/>
        <w:rPr>
          <w:rFonts w:ascii="Calibri" w:hAnsi="Calibri" w:cs="Calibri"/>
          <w:b/>
          <w:sz w:val="20"/>
          <w:szCs w:val="20"/>
        </w:rPr>
      </w:pPr>
      <w:r w:rsidRPr="00EB0984">
        <w:rPr>
          <w:rFonts w:ascii="Calibri" w:hAnsi="Calibri" w:cs="Calibri"/>
          <w:b/>
          <w:sz w:val="20"/>
          <w:szCs w:val="20"/>
        </w:rPr>
        <w:t>Prawo do sprzeciwu.</w:t>
      </w:r>
    </w:p>
    <w:p w14:paraId="6F7C25E1" w14:textId="77777777" w:rsidR="00C6277A" w:rsidRPr="00EB0984" w:rsidRDefault="00C6277A" w:rsidP="00C6277A">
      <w:pPr>
        <w:numPr>
          <w:ilvl w:val="3"/>
          <w:numId w:val="14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EB0984">
        <w:rPr>
          <w:rFonts w:ascii="Calibri" w:hAnsi="Calibri" w:cs="Calibri"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B0984">
        <w:rPr>
          <w:rFonts w:ascii="Calibri" w:hAnsi="Calibri" w:cs="Calibri"/>
          <w:b/>
          <w:szCs w:val="20"/>
        </w:rPr>
        <w:t xml:space="preserve"> </w:t>
      </w:r>
      <w:r w:rsidRPr="00EB0984">
        <w:rPr>
          <w:rFonts w:ascii="Calibri" w:hAnsi="Calibri" w:cs="Calibri"/>
          <w:sz w:val="20"/>
          <w:szCs w:val="20"/>
        </w:rPr>
        <w:t xml:space="preserve"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</w:t>
      </w:r>
      <w:r w:rsidRPr="00EB0984">
        <w:rPr>
          <w:rFonts w:ascii="Calibri" w:hAnsi="Calibri" w:cs="Arial"/>
          <w:sz w:val="20"/>
          <w:szCs w:val="20"/>
        </w:rPr>
        <w:t>dane będą niezbędne Administratorowi do ewentualnego ustalenia, dochodzenia lub obrony roszczeń.</w:t>
      </w:r>
    </w:p>
    <w:p w14:paraId="08C62EA4" w14:textId="77777777" w:rsidR="00C6277A" w:rsidRPr="00EB0984" w:rsidRDefault="00C6277A" w:rsidP="00C6277A">
      <w:pPr>
        <w:numPr>
          <w:ilvl w:val="3"/>
          <w:numId w:val="14"/>
        </w:numPr>
        <w:spacing w:before="120" w:after="120" w:line="240" w:lineRule="atLeast"/>
        <w:ind w:left="993" w:hanging="426"/>
        <w:contextualSpacing/>
        <w:jc w:val="both"/>
        <w:rPr>
          <w:rFonts w:ascii="Calibri" w:hAnsi="Calibri" w:cs="Arial"/>
          <w:sz w:val="20"/>
          <w:szCs w:val="20"/>
        </w:rPr>
      </w:pPr>
      <w:r w:rsidRPr="00EB0984">
        <w:rPr>
          <w:rFonts w:ascii="Calibri" w:hAnsi="Calibri" w:cs="Arial"/>
          <w:sz w:val="20"/>
          <w:szCs w:val="20"/>
        </w:rPr>
        <w:t xml:space="preserve">Aby wykonać prawo do sprzeciwu, należy skontaktować się z placówką sprzedażową Banku i złożyć pisemny wniosek. </w:t>
      </w:r>
    </w:p>
    <w:p w14:paraId="35F7ED78" w14:textId="77777777" w:rsidR="00C6277A" w:rsidRPr="00EB0984" w:rsidRDefault="00C6277A" w:rsidP="00C6277A">
      <w:pPr>
        <w:numPr>
          <w:ilvl w:val="0"/>
          <w:numId w:val="17"/>
        </w:numPr>
        <w:tabs>
          <w:tab w:val="left" w:pos="-3544"/>
          <w:tab w:val="num" w:pos="993"/>
        </w:tabs>
        <w:ind w:left="482" w:hanging="425"/>
        <w:jc w:val="both"/>
        <w:rPr>
          <w:rFonts w:ascii="Calibri" w:hAnsi="Calibri" w:cs="Calibri"/>
          <w:b/>
          <w:sz w:val="20"/>
          <w:szCs w:val="20"/>
        </w:rPr>
      </w:pPr>
      <w:r w:rsidRPr="00EB0984">
        <w:rPr>
          <w:rFonts w:ascii="Calibri" w:hAnsi="Calibri" w:cs="Calibri"/>
          <w:b/>
          <w:sz w:val="20"/>
          <w:szCs w:val="20"/>
        </w:rPr>
        <w:t>Odbiorcy danych.</w:t>
      </w:r>
    </w:p>
    <w:p w14:paraId="035DEEA9" w14:textId="77777777" w:rsidR="00665922" w:rsidRPr="00EB0984" w:rsidRDefault="00C6277A" w:rsidP="00BD4D4B">
      <w:pPr>
        <w:suppressAutoHyphens/>
        <w:ind w:left="482"/>
        <w:jc w:val="both"/>
        <w:rPr>
          <w:rFonts w:asciiTheme="minorHAnsi" w:hAnsiTheme="minorHAnsi"/>
          <w:sz w:val="20"/>
          <w:szCs w:val="20"/>
        </w:rPr>
      </w:pPr>
      <w:r w:rsidRPr="00EB0984">
        <w:rPr>
          <w:rFonts w:asciiTheme="minorHAnsi" w:hAnsiTheme="minorHAnsi" w:cs="Arial"/>
          <w:sz w:val="20"/>
          <w:szCs w:val="20"/>
        </w:rPr>
        <w:t xml:space="preserve">Odbiorcami Pani/Pana danych osobowych </w:t>
      </w:r>
      <w:r w:rsidR="00665922" w:rsidRPr="00EB0984">
        <w:rPr>
          <w:rFonts w:asciiTheme="minorHAnsi" w:hAnsiTheme="minorHAnsi"/>
          <w:sz w:val="20"/>
          <w:szCs w:val="20"/>
        </w:rPr>
        <w:t>są upoważnieni pracownicy Administratora</w:t>
      </w:r>
      <w:r w:rsidR="00BD4D4B" w:rsidRPr="00EB0984">
        <w:rPr>
          <w:rFonts w:asciiTheme="minorHAnsi" w:hAnsiTheme="minorHAnsi"/>
          <w:sz w:val="20"/>
          <w:szCs w:val="20"/>
        </w:rPr>
        <w:t xml:space="preserve"> odpowiedzialni merytorycznie za realizację świadczeń z ZFSŚ</w:t>
      </w:r>
      <w:r w:rsidR="00665922" w:rsidRPr="00EB0984">
        <w:rPr>
          <w:rFonts w:asciiTheme="minorHAnsi" w:hAnsiTheme="minorHAnsi"/>
          <w:sz w:val="20"/>
          <w:szCs w:val="20"/>
        </w:rPr>
        <w:t>, podmioty, którym należy udostępnić dane osobowe na podstawie przepisów prawa, a także te, którym dane zostaną powierzone do zrealizowania celów przetwarzania.</w:t>
      </w:r>
    </w:p>
    <w:p w14:paraId="4599899C" w14:textId="77777777" w:rsidR="00C6277A" w:rsidRPr="00EB0984" w:rsidRDefault="00C6277A" w:rsidP="00C6277A">
      <w:pPr>
        <w:numPr>
          <w:ilvl w:val="0"/>
          <w:numId w:val="17"/>
        </w:numPr>
        <w:tabs>
          <w:tab w:val="left" w:pos="-3544"/>
          <w:tab w:val="num" w:pos="993"/>
        </w:tabs>
        <w:ind w:left="482" w:hanging="425"/>
        <w:jc w:val="both"/>
        <w:rPr>
          <w:rFonts w:ascii="Calibri" w:hAnsi="Calibri" w:cs="Calibri"/>
          <w:b/>
          <w:sz w:val="20"/>
          <w:szCs w:val="20"/>
        </w:rPr>
      </w:pPr>
      <w:r w:rsidRPr="00EB0984">
        <w:rPr>
          <w:rFonts w:ascii="Calibri" w:hAnsi="Calibri" w:cs="Calibri"/>
          <w:b/>
          <w:sz w:val="20"/>
          <w:szCs w:val="20"/>
        </w:rPr>
        <w:t>Prawa osób, których dane dotyczą</w:t>
      </w:r>
      <w:r w:rsidRPr="00EB0984">
        <w:rPr>
          <w:rFonts w:ascii="Calibri" w:hAnsi="Calibri" w:cs="Calibri"/>
          <w:sz w:val="20"/>
          <w:szCs w:val="20"/>
        </w:rPr>
        <w:t>:</w:t>
      </w:r>
    </w:p>
    <w:p w14:paraId="2E40F2B3" w14:textId="77777777" w:rsidR="00C6277A" w:rsidRPr="00EB0984" w:rsidRDefault="00C6277A" w:rsidP="00C6277A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sz w:val="20"/>
          <w:szCs w:val="20"/>
        </w:rPr>
      </w:pPr>
      <w:r w:rsidRPr="00EB0984">
        <w:rPr>
          <w:rFonts w:ascii="Calibri" w:hAnsi="Calibri" w:cs="Calibri"/>
          <w:sz w:val="20"/>
          <w:szCs w:val="20"/>
        </w:rPr>
        <w:t>Zgodnie z RODO, przysługuje Pani/Panu:</w:t>
      </w:r>
    </w:p>
    <w:p w14:paraId="0CAB8C61" w14:textId="77777777" w:rsidR="00C6277A" w:rsidRPr="00EB0984" w:rsidRDefault="00C6277A" w:rsidP="00C6277A">
      <w:pPr>
        <w:numPr>
          <w:ilvl w:val="0"/>
          <w:numId w:val="15"/>
        </w:numPr>
        <w:ind w:left="1276" w:hanging="425"/>
        <w:contextualSpacing/>
        <w:jc w:val="both"/>
        <w:rPr>
          <w:rFonts w:ascii="Calibri" w:hAnsi="Calibri" w:cs="Calibri"/>
          <w:sz w:val="20"/>
          <w:szCs w:val="20"/>
        </w:rPr>
      </w:pPr>
      <w:r w:rsidRPr="00EB0984">
        <w:rPr>
          <w:rFonts w:ascii="Calibri" w:hAnsi="Calibri" w:cs="Calibri"/>
          <w:sz w:val="20"/>
          <w:szCs w:val="20"/>
        </w:rPr>
        <w:t>prawo dostępu do swoich danych oraz otrzymania ich kopii;</w:t>
      </w:r>
    </w:p>
    <w:p w14:paraId="2C35266D" w14:textId="77777777" w:rsidR="00C6277A" w:rsidRPr="00EB0984" w:rsidRDefault="00C6277A" w:rsidP="00C6277A">
      <w:pPr>
        <w:numPr>
          <w:ilvl w:val="0"/>
          <w:numId w:val="15"/>
        </w:numPr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EB0984">
        <w:rPr>
          <w:rFonts w:ascii="Calibri" w:hAnsi="Calibri" w:cs="Calibri"/>
          <w:sz w:val="20"/>
          <w:szCs w:val="20"/>
        </w:rPr>
        <w:t>prawo sprostowania (poprawiania) swoich danych;</w:t>
      </w:r>
    </w:p>
    <w:p w14:paraId="0E0FFE7D" w14:textId="77777777" w:rsidR="00C6277A" w:rsidRPr="00EB0984" w:rsidRDefault="00C6277A" w:rsidP="00C6277A">
      <w:pPr>
        <w:numPr>
          <w:ilvl w:val="0"/>
          <w:numId w:val="15"/>
        </w:numPr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EB0984">
        <w:rPr>
          <w:rFonts w:ascii="Calibri" w:hAnsi="Calibri" w:cs="Calibri"/>
          <w:sz w:val="20"/>
          <w:szCs w:val="20"/>
        </w:rPr>
        <w:t>prawo usunięcia danych, ograniczenia przetwarzania danych;</w:t>
      </w:r>
    </w:p>
    <w:p w14:paraId="16A2C18D" w14:textId="77777777" w:rsidR="00C6277A" w:rsidRPr="00EB0984" w:rsidRDefault="00C6277A" w:rsidP="00C6277A">
      <w:pPr>
        <w:numPr>
          <w:ilvl w:val="0"/>
          <w:numId w:val="15"/>
        </w:numPr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EB0984">
        <w:rPr>
          <w:rFonts w:ascii="Calibri" w:hAnsi="Calibri" w:cs="Calibri"/>
          <w:sz w:val="20"/>
          <w:szCs w:val="20"/>
        </w:rPr>
        <w:t>prawo wniesienia sprzeciwu wobec przetwarzania danych;</w:t>
      </w:r>
    </w:p>
    <w:p w14:paraId="7CE80447" w14:textId="77777777" w:rsidR="00C6277A" w:rsidRPr="00EB0984" w:rsidRDefault="00C6277A" w:rsidP="00C6277A">
      <w:pPr>
        <w:numPr>
          <w:ilvl w:val="0"/>
          <w:numId w:val="15"/>
        </w:numPr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EB0984">
        <w:rPr>
          <w:rFonts w:ascii="Calibri" w:hAnsi="Calibri" w:cs="Calibri"/>
          <w:sz w:val="20"/>
          <w:szCs w:val="20"/>
        </w:rPr>
        <w:t>prawo przenoszenia danych;</w:t>
      </w:r>
    </w:p>
    <w:p w14:paraId="6BF911A0" w14:textId="77777777" w:rsidR="00C6277A" w:rsidRPr="00EB0984" w:rsidRDefault="00C6277A" w:rsidP="00665922">
      <w:pPr>
        <w:numPr>
          <w:ilvl w:val="0"/>
          <w:numId w:val="15"/>
        </w:numPr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EB0984">
        <w:rPr>
          <w:rFonts w:ascii="Calibri" w:hAnsi="Calibri" w:cs="Calibri"/>
          <w:sz w:val="20"/>
          <w:szCs w:val="20"/>
        </w:rPr>
        <w:t>prawo wniesienia skargi do organu nadzorczego.</w:t>
      </w:r>
      <w:bookmarkEnd w:id="2"/>
    </w:p>
    <w:p w14:paraId="4D260E73" w14:textId="77777777" w:rsidR="00665922" w:rsidRPr="00EB0984" w:rsidRDefault="00665922" w:rsidP="00665922">
      <w:pPr>
        <w:spacing w:before="120" w:after="120" w:line="240" w:lineRule="atLeast"/>
        <w:jc w:val="both"/>
        <w:rPr>
          <w:rFonts w:asciiTheme="minorHAnsi" w:hAnsiTheme="minorHAnsi"/>
          <w:sz w:val="20"/>
          <w:szCs w:val="20"/>
        </w:rPr>
      </w:pPr>
    </w:p>
    <w:p w14:paraId="48053E33" w14:textId="77777777" w:rsidR="00665922" w:rsidRPr="00EB0984" w:rsidRDefault="00665922" w:rsidP="00665922">
      <w:pPr>
        <w:spacing w:before="120" w:after="120" w:line="240" w:lineRule="atLeast"/>
        <w:jc w:val="both"/>
        <w:rPr>
          <w:rFonts w:asciiTheme="minorHAnsi" w:hAnsiTheme="minorHAnsi" w:cs="Calibri"/>
          <w:b/>
          <w:sz w:val="20"/>
          <w:szCs w:val="20"/>
        </w:rPr>
      </w:pPr>
      <w:r w:rsidRPr="00EB0984">
        <w:rPr>
          <w:rFonts w:asciiTheme="minorHAnsi" w:hAnsiTheme="minorHAnsi"/>
          <w:sz w:val="20"/>
          <w:szCs w:val="20"/>
        </w:rPr>
        <w:lastRenderedPageBreak/>
        <w:t xml:space="preserve">Podanie </w:t>
      </w:r>
      <w:r w:rsidR="004A34F7" w:rsidRPr="00EB0984">
        <w:rPr>
          <w:rFonts w:asciiTheme="minorHAnsi" w:hAnsiTheme="minorHAnsi"/>
          <w:sz w:val="20"/>
          <w:szCs w:val="20"/>
        </w:rPr>
        <w:t xml:space="preserve">przez Pana/ Panią </w:t>
      </w:r>
      <w:r w:rsidRPr="00EB0984">
        <w:rPr>
          <w:rFonts w:asciiTheme="minorHAnsi" w:hAnsiTheme="minorHAnsi"/>
          <w:sz w:val="20"/>
          <w:szCs w:val="20"/>
        </w:rPr>
        <w:t xml:space="preserve">danych osobowych jest dobrowolne, lecz konieczne do skorzystania ze świadczeń socjalnych finansowanych z ZFŚS. Odmowa podania danych spowoduje niemożność przyznania świadczenia </w:t>
      </w:r>
      <w:r w:rsidR="00B3163D" w:rsidRPr="00EB0984">
        <w:rPr>
          <w:rFonts w:asciiTheme="minorHAnsi" w:hAnsiTheme="minorHAnsi"/>
          <w:sz w:val="20"/>
          <w:szCs w:val="20"/>
        </w:rPr>
        <w:t xml:space="preserve">                      </w:t>
      </w:r>
      <w:r w:rsidRPr="00EB0984">
        <w:rPr>
          <w:rFonts w:asciiTheme="minorHAnsi" w:hAnsiTheme="minorHAnsi"/>
          <w:sz w:val="20"/>
          <w:szCs w:val="20"/>
        </w:rPr>
        <w:t>z ZFŚS.</w:t>
      </w:r>
    </w:p>
    <w:p w14:paraId="0C2FFE00" w14:textId="77777777" w:rsidR="00C6277A" w:rsidRPr="00EB0984" w:rsidRDefault="00C6277A" w:rsidP="00C6277A">
      <w:pPr>
        <w:spacing w:before="120" w:after="120" w:line="240" w:lineRule="atLeast"/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283006D1" w14:textId="77777777" w:rsidR="00C6277A" w:rsidRPr="00EB0984" w:rsidRDefault="00C6277A" w:rsidP="00C6277A">
      <w:pPr>
        <w:spacing w:before="120" w:after="120" w:line="240" w:lineRule="atLeast"/>
        <w:ind w:firstLine="708"/>
        <w:jc w:val="both"/>
        <w:rPr>
          <w:rFonts w:ascii="Calibri" w:hAnsi="Calibri" w:cs="Calibri"/>
          <w:b/>
          <w:sz w:val="20"/>
          <w:szCs w:val="20"/>
        </w:rPr>
      </w:pPr>
      <w:r w:rsidRPr="00EB0984">
        <w:rPr>
          <w:rFonts w:ascii="Calibri" w:hAnsi="Calibri" w:cs="Calibri"/>
          <w:b/>
          <w:sz w:val="20"/>
          <w:szCs w:val="20"/>
        </w:rPr>
        <w:t>Oświadczam, że zapoznałem/zapoznałam się z klauzulą informacyjną Administratora</w:t>
      </w:r>
    </w:p>
    <w:p w14:paraId="558237F9" w14:textId="77777777" w:rsidR="006D12E6" w:rsidRPr="00EB0984" w:rsidRDefault="006D12E6" w:rsidP="00C6277A">
      <w:pPr>
        <w:spacing w:before="120" w:after="120" w:line="240" w:lineRule="atLeast"/>
        <w:ind w:firstLine="708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64"/>
        <w:gridCol w:w="4509"/>
      </w:tblGrid>
      <w:tr w:rsidR="00EB0984" w:rsidRPr="00EB0984" w14:paraId="2F07C80A" w14:textId="77777777" w:rsidTr="004A6CA6">
        <w:tc>
          <w:tcPr>
            <w:tcW w:w="5664" w:type="dxa"/>
            <w:vAlign w:val="bottom"/>
          </w:tcPr>
          <w:p w14:paraId="7FAA2033" w14:textId="77777777" w:rsidR="00C6277A" w:rsidRPr="00EB0984" w:rsidRDefault="00C6277A" w:rsidP="004A6CA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EB0984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</w:p>
        </w:tc>
        <w:tc>
          <w:tcPr>
            <w:tcW w:w="4509" w:type="dxa"/>
            <w:vAlign w:val="center"/>
          </w:tcPr>
          <w:p w14:paraId="3CA22F13" w14:textId="77777777" w:rsidR="00C6277A" w:rsidRPr="00EB0984" w:rsidRDefault="00C6277A" w:rsidP="004A6CA6">
            <w:pPr>
              <w:spacing w:line="360" w:lineRule="auto"/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34F4D122" w14:textId="77777777" w:rsidR="00C6277A" w:rsidRPr="00EB0984" w:rsidRDefault="00C6277A" w:rsidP="0031751B">
            <w:pPr>
              <w:rPr>
                <w:rFonts w:ascii="Calibri" w:hAnsi="Calibri" w:cs="Arial"/>
                <w:sz w:val="20"/>
                <w:szCs w:val="20"/>
              </w:rPr>
            </w:pPr>
            <w:r w:rsidRPr="00EB0984">
              <w:rPr>
                <w:rFonts w:ascii="Calibri" w:hAnsi="Calibri" w:cs="Arial"/>
                <w:sz w:val="20"/>
                <w:szCs w:val="20"/>
              </w:rPr>
              <w:t>_____________________________________</w:t>
            </w:r>
          </w:p>
        </w:tc>
      </w:tr>
      <w:tr w:rsidR="00C6277A" w:rsidRPr="00EB0984" w14:paraId="470A47C2" w14:textId="77777777" w:rsidTr="004A6CA6">
        <w:tc>
          <w:tcPr>
            <w:tcW w:w="5664" w:type="dxa"/>
          </w:tcPr>
          <w:p w14:paraId="5891F46F" w14:textId="77777777" w:rsidR="00C6277A" w:rsidRPr="00EB0984" w:rsidRDefault="00C6277A" w:rsidP="004A6CA6">
            <w:pPr>
              <w:spacing w:before="60"/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EB0984">
              <w:rPr>
                <w:rFonts w:ascii="Calibri" w:hAnsi="Calibri" w:cs="Arial"/>
                <w:sz w:val="20"/>
                <w:szCs w:val="20"/>
              </w:rPr>
              <w:t xml:space="preserve">             (miejscowość, data)</w:t>
            </w:r>
          </w:p>
        </w:tc>
        <w:tc>
          <w:tcPr>
            <w:tcW w:w="4509" w:type="dxa"/>
          </w:tcPr>
          <w:p w14:paraId="725B2721" w14:textId="77777777" w:rsidR="00C6277A" w:rsidRPr="00EB0984" w:rsidRDefault="00C6277A" w:rsidP="0031751B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EB0984">
              <w:rPr>
                <w:rFonts w:ascii="Calibri" w:hAnsi="Calibri" w:cs="Arial"/>
                <w:sz w:val="20"/>
                <w:szCs w:val="20"/>
              </w:rPr>
              <w:t>Podpis pracownika Banku</w:t>
            </w:r>
          </w:p>
          <w:p w14:paraId="2DF910E7" w14:textId="77777777" w:rsidR="00C6277A" w:rsidRPr="00EB0984" w:rsidRDefault="00C6277A" w:rsidP="004A6CA6">
            <w:pPr>
              <w:ind w:left="56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06FAF25" w14:textId="77777777" w:rsidR="00C6277A" w:rsidRPr="00EB0984" w:rsidRDefault="00C6277A" w:rsidP="00C6277A">
      <w:pPr>
        <w:rPr>
          <w:rFonts w:ascii="Arial" w:hAnsi="Arial" w:cs="Arial"/>
          <w:sz w:val="22"/>
          <w:szCs w:val="22"/>
        </w:rPr>
      </w:pPr>
    </w:p>
    <w:p w14:paraId="079F1E33" w14:textId="77777777" w:rsidR="00874488" w:rsidRPr="00EB0984" w:rsidRDefault="00874488" w:rsidP="00685100">
      <w:pPr>
        <w:tabs>
          <w:tab w:val="left" w:pos="1331"/>
        </w:tabs>
        <w:rPr>
          <w:sz w:val="18"/>
          <w:szCs w:val="18"/>
        </w:rPr>
      </w:pPr>
    </w:p>
    <w:sectPr w:rsidR="00874488" w:rsidRPr="00EB0984" w:rsidSect="004661A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4487" w14:textId="77777777" w:rsidR="00C22832" w:rsidRDefault="00C22832" w:rsidP="004661A2">
      <w:r>
        <w:separator/>
      </w:r>
    </w:p>
  </w:endnote>
  <w:endnote w:type="continuationSeparator" w:id="0">
    <w:p w14:paraId="70911B98" w14:textId="77777777" w:rsidR="00C22832" w:rsidRDefault="00C22832" w:rsidP="0046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0F75" w14:textId="77777777" w:rsidR="00D108A5" w:rsidRDefault="00885932" w:rsidP="002921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15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79ADB4" w14:textId="77777777" w:rsidR="00D108A5" w:rsidRDefault="00000000" w:rsidP="00376B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36CF" w14:textId="77777777" w:rsidR="00D108A5" w:rsidRDefault="00000000" w:rsidP="00376B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88FD" w14:textId="77777777" w:rsidR="00C22832" w:rsidRDefault="00C22832" w:rsidP="004661A2">
      <w:r>
        <w:separator/>
      </w:r>
    </w:p>
  </w:footnote>
  <w:footnote w:type="continuationSeparator" w:id="0">
    <w:p w14:paraId="48455796" w14:textId="77777777" w:rsidR="00C22832" w:rsidRDefault="00C22832" w:rsidP="0046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C52A5358"/>
    <w:lvl w:ilvl="0" w:tplc="B1A49726">
      <w:start w:val="1"/>
      <w:numFmt w:val="decimal"/>
      <w:lvlText w:val="%1."/>
      <w:lvlJc w:val="left"/>
      <w:pPr>
        <w:tabs>
          <w:tab w:val="num" w:pos="4934"/>
        </w:tabs>
        <w:ind w:left="4934" w:hanging="397"/>
      </w:pPr>
      <w:rPr>
        <w:rFonts w:hint="default"/>
        <w:b/>
        <w:color w:val="008866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D1AA1476"/>
    <w:lvl w:ilvl="0" w:tplc="8924AD1E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A9729E"/>
    <w:multiLevelType w:val="hybridMultilevel"/>
    <w:tmpl w:val="3BB2A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CB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50449"/>
    <w:multiLevelType w:val="hybridMultilevel"/>
    <w:tmpl w:val="49524F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CB9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92D52"/>
    <w:multiLevelType w:val="hybridMultilevel"/>
    <w:tmpl w:val="AD9CBECA"/>
    <w:lvl w:ilvl="0" w:tplc="029C8F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F27E6"/>
    <w:multiLevelType w:val="hybridMultilevel"/>
    <w:tmpl w:val="FAD2F04A"/>
    <w:lvl w:ilvl="0" w:tplc="7B9231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E37208E"/>
    <w:multiLevelType w:val="multilevel"/>
    <w:tmpl w:val="604C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614BC"/>
    <w:multiLevelType w:val="hybridMultilevel"/>
    <w:tmpl w:val="11CAF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4507C"/>
    <w:multiLevelType w:val="hybridMultilevel"/>
    <w:tmpl w:val="1AE06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82E0C"/>
    <w:multiLevelType w:val="hybridMultilevel"/>
    <w:tmpl w:val="4FC6E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487A27"/>
    <w:multiLevelType w:val="multilevel"/>
    <w:tmpl w:val="7828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AD0E8D"/>
    <w:multiLevelType w:val="hybridMultilevel"/>
    <w:tmpl w:val="26562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2DF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85D15"/>
    <w:multiLevelType w:val="multilevel"/>
    <w:tmpl w:val="7828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A1464"/>
    <w:multiLevelType w:val="hybridMultilevel"/>
    <w:tmpl w:val="A4560172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24AD1E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1B1C"/>
    <w:multiLevelType w:val="hybridMultilevel"/>
    <w:tmpl w:val="29167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237FF"/>
    <w:multiLevelType w:val="hybridMultilevel"/>
    <w:tmpl w:val="CAC0DB52"/>
    <w:lvl w:ilvl="0" w:tplc="8924AD1E">
      <w:start w:val="1"/>
      <w:numFmt w:val="decimal"/>
      <w:lvlText w:val="%1)"/>
      <w:lvlJc w:val="left"/>
      <w:pPr>
        <w:ind w:left="644" w:hanging="360"/>
      </w:pPr>
      <w:rPr>
        <w:rFonts w:ascii="Calibri" w:hAnsi="Calibri" w:cs="Arial" w:hint="default"/>
        <w:b/>
        <w:color w:val="008866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575C9F"/>
    <w:multiLevelType w:val="hybridMultilevel"/>
    <w:tmpl w:val="9FE81E2A"/>
    <w:lvl w:ilvl="0" w:tplc="1D5491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222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35D80"/>
    <w:multiLevelType w:val="multilevel"/>
    <w:tmpl w:val="8C9C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81173"/>
    <w:multiLevelType w:val="multilevel"/>
    <w:tmpl w:val="1414BEF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491560"/>
    <w:multiLevelType w:val="hybridMultilevel"/>
    <w:tmpl w:val="0C068476"/>
    <w:lvl w:ilvl="0" w:tplc="CC60FC0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72BD1A5D"/>
    <w:multiLevelType w:val="hybridMultilevel"/>
    <w:tmpl w:val="221CFF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B47A05"/>
    <w:multiLevelType w:val="hybridMultilevel"/>
    <w:tmpl w:val="BE66D1D8"/>
    <w:lvl w:ilvl="0" w:tplc="91B8E40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 w16cid:durableId="1251237592">
    <w:abstractNumId w:val="16"/>
  </w:num>
  <w:num w:numId="2" w16cid:durableId="12390292">
    <w:abstractNumId w:val="11"/>
  </w:num>
  <w:num w:numId="3" w16cid:durableId="1463772984">
    <w:abstractNumId w:val="14"/>
  </w:num>
  <w:num w:numId="4" w16cid:durableId="1960528568">
    <w:abstractNumId w:val="7"/>
  </w:num>
  <w:num w:numId="5" w16cid:durableId="2054813">
    <w:abstractNumId w:val="8"/>
  </w:num>
  <w:num w:numId="6" w16cid:durableId="1254775999">
    <w:abstractNumId w:val="2"/>
  </w:num>
  <w:num w:numId="7" w16cid:durableId="2062708828">
    <w:abstractNumId w:val="5"/>
  </w:num>
  <w:num w:numId="8" w16cid:durableId="350031741">
    <w:abstractNumId w:val="19"/>
  </w:num>
  <w:num w:numId="9" w16cid:durableId="1509562106">
    <w:abstractNumId w:val="21"/>
  </w:num>
  <w:num w:numId="10" w16cid:durableId="1905607149">
    <w:abstractNumId w:val="20"/>
  </w:num>
  <w:num w:numId="11" w16cid:durableId="239486257">
    <w:abstractNumId w:val="4"/>
  </w:num>
  <w:num w:numId="12" w16cid:durableId="1698234730">
    <w:abstractNumId w:val="12"/>
  </w:num>
  <w:num w:numId="13" w16cid:durableId="100926697">
    <w:abstractNumId w:val="10"/>
  </w:num>
  <w:num w:numId="14" w16cid:durableId="2090886400">
    <w:abstractNumId w:val="13"/>
  </w:num>
  <w:num w:numId="15" w16cid:durableId="1743140814">
    <w:abstractNumId w:val="1"/>
  </w:num>
  <w:num w:numId="16" w16cid:durableId="54623983">
    <w:abstractNumId w:val="15"/>
  </w:num>
  <w:num w:numId="17" w16cid:durableId="1446734569">
    <w:abstractNumId w:val="0"/>
  </w:num>
  <w:num w:numId="18" w16cid:durableId="4874021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5332439">
    <w:abstractNumId w:val="17"/>
  </w:num>
  <w:num w:numId="20" w16cid:durableId="1186675281">
    <w:abstractNumId w:val="6"/>
  </w:num>
  <w:num w:numId="21" w16cid:durableId="261645800">
    <w:abstractNumId w:val="9"/>
  </w:num>
  <w:num w:numId="22" w16cid:durableId="958948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4567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38"/>
    <w:rsid w:val="000051C6"/>
    <w:rsid w:val="000053CB"/>
    <w:rsid w:val="000148C3"/>
    <w:rsid w:val="00025DF4"/>
    <w:rsid w:val="00030396"/>
    <w:rsid w:val="0005465A"/>
    <w:rsid w:val="0006359E"/>
    <w:rsid w:val="00077BE5"/>
    <w:rsid w:val="000D6E30"/>
    <w:rsid w:val="000E20B6"/>
    <w:rsid w:val="000E67A6"/>
    <w:rsid w:val="00196903"/>
    <w:rsid w:val="001A06AF"/>
    <w:rsid w:val="001B2197"/>
    <w:rsid w:val="001D4A74"/>
    <w:rsid w:val="001F3D27"/>
    <w:rsid w:val="00217BBE"/>
    <w:rsid w:val="00220306"/>
    <w:rsid w:val="00241BAC"/>
    <w:rsid w:val="00245156"/>
    <w:rsid w:val="00267368"/>
    <w:rsid w:val="00274960"/>
    <w:rsid w:val="00274A6E"/>
    <w:rsid w:val="002C3CDC"/>
    <w:rsid w:val="002D11AD"/>
    <w:rsid w:val="002D4D5A"/>
    <w:rsid w:val="003054B0"/>
    <w:rsid w:val="0031751B"/>
    <w:rsid w:val="0033010A"/>
    <w:rsid w:val="00334F87"/>
    <w:rsid w:val="0035683D"/>
    <w:rsid w:val="003604B4"/>
    <w:rsid w:val="0039196A"/>
    <w:rsid w:val="003B5637"/>
    <w:rsid w:val="003C2F1D"/>
    <w:rsid w:val="003E1043"/>
    <w:rsid w:val="00424F02"/>
    <w:rsid w:val="004326B0"/>
    <w:rsid w:val="00435312"/>
    <w:rsid w:val="00457991"/>
    <w:rsid w:val="004661A2"/>
    <w:rsid w:val="00482513"/>
    <w:rsid w:val="00482E1A"/>
    <w:rsid w:val="004A34F7"/>
    <w:rsid w:val="004C03DD"/>
    <w:rsid w:val="004F7D86"/>
    <w:rsid w:val="00505B44"/>
    <w:rsid w:val="005071BE"/>
    <w:rsid w:val="00511D22"/>
    <w:rsid w:val="0051391C"/>
    <w:rsid w:val="0052114B"/>
    <w:rsid w:val="00541C3B"/>
    <w:rsid w:val="005A2287"/>
    <w:rsid w:val="005B1676"/>
    <w:rsid w:val="005B349A"/>
    <w:rsid w:val="005B7138"/>
    <w:rsid w:val="005E4005"/>
    <w:rsid w:val="005F3A28"/>
    <w:rsid w:val="00641553"/>
    <w:rsid w:val="006419B0"/>
    <w:rsid w:val="006532C0"/>
    <w:rsid w:val="00663278"/>
    <w:rsid w:val="00665922"/>
    <w:rsid w:val="00683CCF"/>
    <w:rsid w:val="00685100"/>
    <w:rsid w:val="006B43CC"/>
    <w:rsid w:val="006D12E6"/>
    <w:rsid w:val="0070001C"/>
    <w:rsid w:val="00702A39"/>
    <w:rsid w:val="007111B0"/>
    <w:rsid w:val="007306A4"/>
    <w:rsid w:val="007419A8"/>
    <w:rsid w:val="00757FE7"/>
    <w:rsid w:val="00763C6E"/>
    <w:rsid w:val="00777F0B"/>
    <w:rsid w:val="007850EE"/>
    <w:rsid w:val="00792963"/>
    <w:rsid w:val="0079520D"/>
    <w:rsid w:val="00795FB4"/>
    <w:rsid w:val="007E268B"/>
    <w:rsid w:val="00800E6D"/>
    <w:rsid w:val="00816905"/>
    <w:rsid w:val="0083462A"/>
    <w:rsid w:val="00855724"/>
    <w:rsid w:val="00874488"/>
    <w:rsid w:val="00874BC5"/>
    <w:rsid w:val="00880D56"/>
    <w:rsid w:val="00885932"/>
    <w:rsid w:val="0088616C"/>
    <w:rsid w:val="008A3846"/>
    <w:rsid w:val="008D0CF3"/>
    <w:rsid w:val="008D583A"/>
    <w:rsid w:val="00913B31"/>
    <w:rsid w:val="00946093"/>
    <w:rsid w:val="009D6AFB"/>
    <w:rsid w:val="009F250D"/>
    <w:rsid w:val="009F5AC9"/>
    <w:rsid w:val="00A02771"/>
    <w:rsid w:val="00A13589"/>
    <w:rsid w:val="00A524A5"/>
    <w:rsid w:val="00A56B69"/>
    <w:rsid w:val="00A83C19"/>
    <w:rsid w:val="00A95D7B"/>
    <w:rsid w:val="00AA151A"/>
    <w:rsid w:val="00AA5E51"/>
    <w:rsid w:val="00AB3DF5"/>
    <w:rsid w:val="00AD258B"/>
    <w:rsid w:val="00B003F9"/>
    <w:rsid w:val="00B075C0"/>
    <w:rsid w:val="00B3163D"/>
    <w:rsid w:val="00B56508"/>
    <w:rsid w:val="00B739E5"/>
    <w:rsid w:val="00BA6C5C"/>
    <w:rsid w:val="00BB6DAE"/>
    <w:rsid w:val="00BD1842"/>
    <w:rsid w:val="00BD4D4B"/>
    <w:rsid w:val="00BE10E5"/>
    <w:rsid w:val="00BF1CE6"/>
    <w:rsid w:val="00C22832"/>
    <w:rsid w:val="00C249C7"/>
    <w:rsid w:val="00C2782F"/>
    <w:rsid w:val="00C33BF9"/>
    <w:rsid w:val="00C36508"/>
    <w:rsid w:val="00C413A1"/>
    <w:rsid w:val="00C41FBE"/>
    <w:rsid w:val="00C524A7"/>
    <w:rsid w:val="00C6091F"/>
    <w:rsid w:val="00C61E97"/>
    <w:rsid w:val="00C6277A"/>
    <w:rsid w:val="00C7793F"/>
    <w:rsid w:val="00C948DF"/>
    <w:rsid w:val="00CA00E6"/>
    <w:rsid w:val="00CC4223"/>
    <w:rsid w:val="00CC6894"/>
    <w:rsid w:val="00CF3D74"/>
    <w:rsid w:val="00D06368"/>
    <w:rsid w:val="00D5171A"/>
    <w:rsid w:val="00D85845"/>
    <w:rsid w:val="00DA10AF"/>
    <w:rsid w:val="00DA1C09"/>
    <w:rsid w:val="00E171E5"/>
    <w:rsid w:val="00E55D29"/>
    <w:rsid w:val="00E57E3F"/>
    <w:rsid w:val="00E63EE4"/>
    <w:rsid w:val="00E726DA"/>
    <w:rsid w:val="00E96D03"/>
    <w:rsid w:val="00EA5BDA"/>
    <w:rsid w:val="00EB0984"/>
    <w:rsid w:val="00EB778D"/>
    <w:rsid w:val="00ED3EA2"/>
    <w:rsid w:val="00EE5D96"/>
    <w:rsid w:val="00EE7A5E"/>
    <w:rsid w:val="00F20279"/>
    <w:rsid w:val="00F34050"/>
    <w:rsid w:val="00F4557E"/>
    <w:rsid w:val="00F47E7A"/>
    <w:rsid w:val="00F6436E"/>
    <w:rsid w:val="00F71C10"/>
    <w:rsid w:val="00FD6135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0BE0"/>
  <w15:docId w15:val="{1A1A2BA4-19D5-4280-A40B-F786F41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71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71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138"/>
  </w:style>
  <w:style w:type="paragraph" w:styleId="NormalnyWeb">
    <w:name w:val="Normal (Web)"/>
    <w:basedOn w:val="Normalny"/>
    <w:uiPriority w:val="99"/>
    <w:unhideWhenUsed/>
    <w:rsid w:val="00F4557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4557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3A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2A39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02A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74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627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A31BB-3796-494A-BB61-289DC3C2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Kaczmarczyk</cp:lastModifiedBy>
  <cp:revision>14</cp:revision>
  <cp:lastPrinted>2021-07-14T10:46:00Z</cp:lastPrinted>
  <dcterms:created xsi:type="dcterms:W3CDTF">2019-07-31T09:41:00Z</dcterms:created>
  <dcterms:modified xsi:type="dcterms:W3CDTF">2022-10-25T06:34:00Z</dcterms:modified>
</cp:coreProperties>
</file>